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68B" w:rsidRPr="00491365" w:rsidRDefault="00E8468B" w:rsidP="00E8468B">
      <w:pPr>
        <w:rPr>
          <w:rFonts w:asciiTheme="minorHAnsi" w:hAnsiTheme="minorHAnsi"/>
          <w:spacing w:val="0"/>
          <w:sz w:val="22"/>
          <w:szCs w:val="22"/>
        </w:rPr>
      </w:pPr>
      <w:r w:rsidRPr="00491365">
        <w:rPr>
          <w:rFonts w:asciiTheme="minorHAnsi" w:hAnsiTheme="minorHAnsi"/>
          <w:spacing w:val="0"/>
          <w:sz w:val="22"/>
          <w:szCs w:val="22"/>
        </w:rPr>
        <w:t>Raadsinformatieavond 27 januari 2015</w:t>
      </w:r>
    </w:p>
    <w:p w:rsidR="00E8468B" w:rsidRPr="00491365" w:rsidRDefault="00E8468B" w:rsidP="00E8468B">
      <w:pPr>
        <w:rPr>
          <w:rFonts w:asciiTheme="minorHAnsi" w:hAnsiTheme="minorHAnsi"/>
          <w:spacing w:val="0"/>
          <w:sz w:val="22"/>
          <w:szCs w:val="22"/>
        </w:rPr>
      </w:pPr>
    </w:p>
    <w:p w:rsidR="00E8468B" w:rsidRPr="00491365" w:rsidRDefault="00E8468B" w:rsidP="00E8468B">
      <w:pPr>
        <w:rPr>
          <w:rFonts w:asciiTheme="minorHAnsi" w:hAnsiTheme="minorHAnsi"/>
          <w:b/>
          <w:spacing w:val="0"/>
          <w:sz w:val="28"/>
          <w:szCs w:val="28"/>
        </w:rPr>
      </w:pPr>
      <w:r w:rsidRPr="00491365">
        <w:rPr>
          <w:rFonts w:asciiTheme="minorHAnsi" w:hAnsiTheme="minorHAnsi"/>
          <w:b/>
          <w:spacing w:val="0"/>
          <w:sz w:val="28"/>
          <w:szCs w:val="28"/>
        </w:rPr>
        <w:t>Roetkaart</w:t>
      </w:r>
    </w:p>
    <w:p w:rsidR="00E8468B" w:rsidRPr="00491365" w:rsidRDefault="00E8468B" w:rsidP="00E8468B">
      <w:pPr>
        <w:rPr>
          <w:rFonts w:asciiTheme="minorHAnsi" w:hAnsiTheme="minorHAnsi"/>
          <w:spacing w:val="0"/>
          <w:sz w:val="22"/>
          <w:szCs w:val="22"/>
        </w:rPr>
      </w:pPr>
    </w:p>
    <w:p w:rsidR="00E8468B" w:rsidRPr="00491365" w:rsidRDefault="00E8468B" w:rsidP="00E8468B">
      <w:pPr>
        <w:rPr>
          <w:rFonts w:asciiTheme="minorHAnsi" w:hAnsiTheme="minorHAnsi"/>
          <w:b/>
          <w:spacing w:val="0"/>
          <w:sz w:val="22"/>
          <w:szCs w:val="22"/>
        </w:rPr>
      </w:pPr>
      <w:r w:rsidRPr="00491365">
        <w:rPr>
          <w:rFonts w:asciiTheme="minorHAnsi" w:hAnsiTheme="minorHAnsi"/>
          <w:b/>
          <w:spacing w:val="0"/>
          <w:sz w:val="22"/>
          <w:szCs w:val="22"/>
        </w:rPr>
        <w:t>Reactie werkgroep verkeer van Bewonersplatform Overvecht</w:t>
      </w:r>
    </w:p>
    <w:p w:rsidR="00E8468B" w:rsidRPr="00491365" w:rsidRDefault="00E8468B" w:rsidP="00E8468B">
      <w:pPr>
        <w:rPr>
          <w:rFonts w:asciiTheme="minorHAnsi" w:hAnsiTheme="minorHAnsi"/>
          <w:spacing w:val="0"/>
          <w:sz w:val="22"/>
          <w:szCs w:val="22"/>
        </w:rPr>
      </w:pPr>
    </w:p>
    <w:p w:rsidR="00E8468B" w:rsidRPr="00491365" w:rsidRDefault="00E8468B" w:rsidP="00E8468B">
      <w:pPr>
        <w:rPr>
          <w:rFonts w:asciiTheme="minorHAnsi" w:hAnsiTheme="minorHAnsi"/>
          <w:spacing w:val="0"/>
          <w:sz w:val="22"/>
          <w:szCs w:val="22"/>
        </w:rPr>
      </w:pPr>
      <w:r w:rsidRPr="00491365">
        <w:rPr>
          <w:rFonts w:asciiTheme="minorHAnsi" w:hAnsiTheme="minorHAnsi"/>
          <w:spacing w:val="0"/>
          <w:sz w:val="22"/>
          <w:szCs w:val="22"/>
        </w:rPr>
        <w:t>Het is goed dat er een roetkaart is. Het maakt inzichtelijk waar knelpunten zitten. Het geeft ook richting aan te nemen verkeersmaatreg</w:t>
      </w:r>
      <w:r w:rsidR="00491365" w:rsidRPr="00491365">
        <w:rPr>
          <w:rFonts w:asciiTheme="minorHAnsi" w:hAnsiTheme="minorHAnsi"/>
          <w:spacing w:val="0"/>
          <w:sz w:val="22"/>
          <w:szCs w:val="22"/>
        </w:rPr>
        <w:t>elen, omdat verkeer een gro</w:t>
      </w:r>
      <w:r w:rsidRPr="00491365">
        <w:rPr>
          <w:rFonts w:asciiTheme="minorHAnsi" w:hAnsiTheme="minorHAnsi"/>
          <w:spacing w:val="0"/>
          <w:sz w:val="22"/>
          <w:szCs w:val="22"/>
        </w:rPr>
        <w:t>t</w:t>
      </w:r>
      <w:r w:rsidR="00491365" w:rsidRPr="00491365">
        <w:rPr>
          <w:rFonts w:asciiTheme="minorHAnsi" w:hAnsiTheme="minorHAnsi"/>
          <w:spacing w:val="0"/>
          <w:sz w:val="22"/>
          <w:szCs w:val="22"/>
        </w:rPr>
        <w:t>e</w:t>
      </w:r>
      <w:r w:rsidRPr="00491365">
        <w:rPr>
          <w:rFonts w:asciiTheme="minorHAnsi" w:hAnsiTheme="minorHAnsi"/>
          <w:spacing w:val="0"/>
          <w:sz w:val="22"/>
          <w:szCs w:val="22"/>
        </w:rPr>
        <w:t xml:space="preserve"> invloed heeft op de hoeveelheid roet in de stad. In onze reactie hebben we enkele vragen en opmerkingen.</w:t>
      </w:r>
    </w:p>
    <w:p w:rsidR="00E8468B" w:rsidRPr="00491365" w:rsidRDefault="00E8468B" w:rsidP="00E8468B">
      <w:pPr>
        <w:rPr>
          <w:rFonts w:asciiTheme="minorHAnsi" w:hAnsiTheme="minorHAnsi"/>
          <w:spacing w:val="0"/>
          <w:sz w:val="22"/>
          <w:szCs w:val="22"/>
        </w:rPr>
      </w:pPr>
    </w:p>
    <w:p w:rsidR="00E8468B" w:rsidRPr="00491365" w:rsidRDefault="00E8468B" w:rsidP="00E8468B">
      <w:pPr>
        <w:rPr>
          <w:rFonts w:asciiTheme="minorHAnsi" w:hAnsiTheme="minorHAnsi"/>
          <w:spacing w:val="0"/>
          <w:sz w:val="22"/>
          <w:szCs w:val="22"/>
        </w:rPr>
      </w:pPr>
      <w:r w:rsidRPr="00491365">
        <w:rPr>
          <w:rFonts w:asciiTheme="minorHAnsi" w:hAnsiTheme="minorHAnsi"/>
          <w:spacing w:val="0"/>
          <w:sz w:val="22"/>
          <w:szCs w:val="22"/>
        </w:rPr>
        <w:t>Vragen</w:t>
      </w:r>
      <w:r w:rsidR="004E1304" w:rsidRPr="00491365">
        <w:rPr>
          <w:rFonts w:asciiTheme="minorHAnsi" w:hAnsiTheme="minorHAnsi"/>
          <w:spacing w:val="0"/>
          <w:sz w:val="22"/>
          <w:szCs w:val="22"/>
        </w:rPr>
        <w:t xml:space="preserve"> algemeen</w:t>
      </w:r>
      <w:r w:rsidRPr="00491365">
        <w:rPr>
          <w:rFonts w:asciiTheme="minorHAnsi" w:hAnsiTheme="minorHAnsi"/>
          <w:spacing w:val="0"/>
          <w:sz w:val="22"/>
          <w:szCs w:val="22"/>
        </w:rPr>
        <w:t>:</w:t>
      </w:r>
    </w:p>
    <w:p w:rsidR="00E8468B" w:rsidRPr="00491365" w:rsidRDefault="00E8468B" w:rsidP="00E8468B">
      <w:pPr>
        <w:rPr>
          <w:rFonts w:asciiTheme="minorHAnsi" w:hAnsiTheme="minorHAnsi"/>
          <w:spacing w:val="0"/>
          <w:sz w:val="22"/>
          <w:szCs w:val="22"/>
        </w:rPr>
      </w:pPr>
    </w:p>
    <w:p w:rsidR="00E8468B" w:rsidRPr="00491365" w:rsidRDefault="00E8468B" w:rsidP="00491365">
      <w:pPr>
        <w:pStyle w:val="Lijstalinea"/>
        <w:numPr>
          <w:ilvl w:val="0"/>
          <w:numId w:val="1"/>
        </w:numPr>
        <w:rPr>
          <w:rFonts w:asciiTheme="minorHAnsi" w:hAnsiTheme="minorHAnsi"/>
          <w:spacing w:val="0"/>
          <w:sz w:val="22"/>
          <w:szCs w:val="22"/>
        </w:rPr>
      </w:pPr>
      <w:r w:rsidRPr="00491365">
        <w:rPr>
          <w:rFonts w:asciiTheme="minorHAnsi" w:hAnsiTheme="minorHAnsi"/>
          <w:spacing w:val="0"/>
          <w:sz w:val="22"/>
          <w:szCs w:val="22"/>
        </w:rPr>
        <w:t xml:space="preserve">De roetkaarten zijn niet gekalibreerd met de metingen (zie pag. 6) en de jaargemiddelde concentraties voor 2013 zijn berekend met het </w:t>
      </w:r>
      <w:proofErr w:type="spellStart"/>
      <w:r w:rsidRPr="00491365">
        <w:rPr>
          <w:rFonts w:asciiTheme="minorHAnsi" w:hAnsiTheme="minorHAnsi"/>
          <w:spacing w:val="0"/>
          <w:sz w:val="22"/>
          <w:szCs w:val="22"/>
        </w:rPr>
        <w:t>NSL-rekentool</w:t>
      </w:r>
      <w:proofErr w:type="spellEnd"/>
      <w:r w:rsidRPr="00491365">
        <w:rPr>
          <w:rFonts w:asciiTheme="minorHAnsi" w:hAnsiTheme="minorHAnsi"/>
          <w:spacing w:val="0"/>
          <w:sz w:val="22"/>
          <w:szCs w:val="22"/>
        </w:rPr>
        <w:t xml:space="preserve"> (pag. 7). De berekening is een onderschatting (pag. 7) en de </w:t>
      </w:r>
      <w:proofErr w:type="spellStart"/>
      <w:r w:rsidRPr="00491365">
        <w:rPr>
          <w:rFonts w:asciiTheme="minorHAnsi" w:hAnsiTheme="minorHAnsi"/>
          <w:spacing w:val="0"/>
          <w:sz w:val="22"/>
          <w:szCs w:val="22"/>
        </w:rPr>
        <w:t>EC-concentraties</w:t>
      </w:r>
      <w:proofErr w:type="spellEnd"/>
      <w:r w:rsidRPr="00491365">
        <w:rPr>
          <w:rFonts w:asciiTheme="minorHAnsi" w:hAnsiTheme="minorHAnsi"/>
          <w:spacing w:val="0"/>
          <w:sz w:val="22"/>
          <w:szCs w:val="22"/>
        </w:rPr>
        <w:t xml:space="preserve"> kunnen </w:t>
      </w:r>
      <w:r w:rsidR="00491365" w:rsidRPr="00491365">
        <w:rPr>
          <w:rFonts w:asciiTheme="minorHAnsi" w:hAnsiTheme="minorHAnsi"/>
          <w:spacing w:val="0"/>
          <w:sz w:val="22"/>
          <w:szCs w:val="22"/>
        </w:rPr>
        <w:t>volgens</w:t>
      </w:r>
      <w:r w:rsidRPr="00491365">
        <w:rPr>
          <w:rFonts w:asciiTheme="minorHAnsi" w:hAnsiTheme="minorHAnsi"/>
          <w:spacing w:val="0"/>
          <w:sz w:val="22"/>
          <w:szCs w:val="22"/>
        </w:rPr>
        <w:t xml:space="preserve"> het RIVM het beste in relatieve zin worden gebruikt (pag. 6).</w:t>
      </w:r>
      <w:r w:rsidR="00491365" w:rsidRPr="00491365">
        <w:rPr>
          <w:rFonts w:asciiTheme="minorHAnsi" w:hAnsiTheme="minorHAnsi"/>
          <w:spacing w:val="0"/>
          <w:sz w:val="22"/>
          <w:szCs w:val="22"/>
        </w:rPr>
        <w:t xml:space="preserve"> </w:t>
      </w:r>
      <w:r w:rsidRPr="00491365">
        <w:rPr>
          <w:rFonts w:asciiTheme="minorHAnsi" w:hAnsiTheme="minorHAnsi"/>
          <w:spacing w:val="0"/>
          <w:sz w:val="22"/>
          <w:szCs w:val="22"/>
        </w:rPr>
        <w:t>Wat wordt gedaan om in de toekomst wel gekalibreerde metingen te krijgen?</w:t>
      </w:r>
    </w:p>
    <w:p w:rsidR="00E8468B" w:rsidRPr="00491365" w:rsidRDefault="00E8468B" w:rsidP="00491365">
      <w:pPr>
        <w:pStyle w:val="Lijstalinea"/>
        <w:numPr>
          <w:ilvl w:val="0"/>
          <w:numId w:val="1"/>
        </w:numPr>
        <w:rPr>
          <w:rFonts w:asciiTheme="minorHAnsi" w:hAnsiTheme="minorHAnsi"/>
          <w:spacing w:val="0"/>
          <w:sz w:val="22"/>
          <w:szCs w:val="22"/>
        </w:rPr>
      </w:pPr>
      <w:r w:rsidRPr="00491365">
        <w:rPr>
          <w:rFonts w:asciiTheme="minorHAnsi" w:hAnsiTheme="minorHAnsi"/>
          <w:spacing w:val="0"/>
          <w:sz w:val="22"/>
          <w:szCs w:val="22"/>
        </w:rPr>
        <w:t>De kaart Jaargemiddelde co</w:t>
      </w:r>
      <w:r w:rsidR="00491365">
        <w:rPr>
          <w:rFonts w:asciiTheme="minorHAnsi" w:hAnsiTheme="minorHAnsi"/>
          <w:spacing w:val="0"/>
          <w:sz w:val="22"/>
          <w:szCs w:val="22"/>
        </w:rPr>
        <w:t>ncentratie EC 20</w:t>
      </w:r>
      <w:r w:rsidRPr="00491365">
        <w:rPr>
          <w:rFonts w:asciiTheme="minorHAnsi" w:hAnsiTheme="minorHAnsi"/>
          <w:spacing w:val="0"/>
          <w:sz w:val="22"/>
          <w:szCs w:val="22"/>
        </w:rPr>
        <w:t xml:space="preserve">13 (in de stad) heeft in de legenda waarden van &lt;0,7 tot &gt; 1,5 en </w:t>
      </w:r>
      <w:r w:rsidR="00590585">
        <w:rPr>
          <w:rFonts w:asciiTheme="minorHAnsi" w:hAnsiTheme="minorHAnsi"/>
          <w:spacing w:val="0"/>
          <w:sz w:val="22"/>
          <w:szCs w:val="22"/>
        </w:rPr>
        <w:t xml:space="preserve">heeft hogere waardes dan de </w:t>
      </w:r>
      <w:r w:rsidRPr="00491365">
        <w:rPr>
          <w:rFonts w:asciiTheme="minorHAnsi" w:hAnsiTheme="minorHAnsi"/>
          <w:spacing w:val="0"/>
          <w:sz w:val="22"/>
          <w:szCs w:val="22"/>
        </w:rPr>
        <w:t xml:space="preserve">andere twee kaarten </w:t>
      </w:r>
      <w:r w:rsidR="00590585">
        <w:rPr>
          <w:rFonts w:asciiTheme="minorHAnsi" w:hAnsiTheme="minorHAnsi"/>
          <w:spacing w:val="0"/>
          <w:sz w:val="22"/>
          <w:szCs w:val="22"/>
        </w:rPr>
        <w:t xml:space="preserve">die </w:t>
      </w:r>
      <w:r w:rsidRPr="00491365">
        <w:rPr>
          <w:rFonts w:asciiTheme="minorHAnsi" w:hAnsiTheme="minorHAnsi"/>
          <w:spacing w:val="0"/>
          <w:sz w:val="22"/>
          <w:szCs w:val="22"/>
        </w:rPr>
        <w:t>lopen van &lt;0,05 tot &gt;0,8. Waarom is gekozen voor verschillende bandbreedtes in de legenda?</w:t>
      </w:r>
    </w:p>
    <w:p w:rsidR="004E1304" w:rsidRDefault="004E1304" w:rsidP="004E1304">
      <w:pPr>
        <w:pStyle w:val="Normaalweb"/>
        <w:numPr>
          <w:ilvl w:val="0"/>
          <w:numId w:val="1"/>
        </w:numPr>
        <w:rPr>
          <w:rFonts w:asciiTheme="minorHAnsi" w:hAnsiTheme="minorHAnsi"/>
          <w:sz w:val="22"/>
          <w:szCs w:val="22"/>
        </w:rPr>
      </w:pPr>
      <w:r w:rsidRPr="00491365">
        <w:rPr>
          <w:rFonts w:asciiTheme="minorHAnsi" w:hAnsiTheme="minorHAnsi"/>
          <w:sz w:val="22"/>
          <w:szCs w:val="22"/>
        </w:rPr>
        <w:t xml:space="preserve">Is het mogelijk om prognoses te maken? Bijvoorbeeld i.v.m. groei autoverkeer. </w:t>
      </w:r>
    </w:p>
    <w:p w:rsidR="00491365" w:rsidRPr="00491365" w:rsidRDefault="00491365" w:rsidP="00491365">
      <w:pPr>
        <w:pStyle w:val="Lijstalinea"/>
        <w:numPr>
          <w:ilvl w:val="0"/>
          <w:numId w:val="1"/>
        </w:numPr>
        <w:rPr>
          <w:rFonts w:asciiTheme="minorHAnsi" w:hAnsiTheme="minorHAnsi"/>
          <w:spacing w:val="0"/>
          <w:sz w:val="22"/>
          <w:szCs w:val="22"/>
        </w:rPr>
      </w:pPr>
      <w:r w:rsidRPr="00491365">
        <w:rPr>
          <w:rFonts w:asciiTheme="minorHAnsi" w:hAnsiTheme="minorHAnsi"/>
          <w:spacing w:val="0"/>
          <w:sz w:val="22"/>
          <w:szCs w:val="22"/>
        </w:rPr>
        <w:t xml:space="preserve">In de conclusie staat dat in januari </w:t>
      </w:r>
      <w:r>
        <w:rPr>
          <w:rFonts w:asciiTheme="minorHAnsi" w:hAnsiTheme="minorHAnsi"/>
          <w:spacing w:val="0"/>
          <w:sz w:val="22"/>
          <w:szCs w:val="22"/>
        </w:rPr>
        <w:t xml:space="preserve">2015 </w:t>
      </w:r>
      <w:r w:rsidRPr="00491365">
        <w:rPr>
          <w:rFonts w:asciiTheme="minorHAnsi" w:hAnsiTheme="minorHAnsi"/>
          <w:spacing w:val="0"/>
          <w:sz w:val="22"/>
          <w:szCs w:val="22"/>
        </w:rPr>
        <w:t>de roetkaarten voor toekomstige jaren worden gepresenteerd. Wanneer zijn deze beschikbaar?</w:t>
      </w:r>
    </w:p>
    <w:p w:rsidR="00E8468B" w:rsidRPr="00491365" w:rsidRDefault="00E8468B" w:rsidP="00E8468B">
      <w:pPr>
        <w:rPr>
          <w:rFonts w:asciiTheme="minorHAnsi" w:hAnsiTheme="minorHAnsi"/>
          <w:spacing w:val="0"/>
          <w:sz w:val="22"/>
          <w:szCs w:val="22"/>
        </w:rPr>
      </w:pPr>
    </w:p>
    <w:p w:rsidR="004E1304" w:rsidRPr="00491365" w:rsidRDefault="004E1304" w:rsidP="00E8468B">
      <w:pPr>
        <w:rPr>
          <w:rFonts w:asciiTheme="minorHAnsi" w:hAnsiTheme="minorHAnsi"/>
          <w:spacing w:val="0"/>
          <w:sz w:val="22"/>
          <w:szCs w:val="22"/>
        </w:rPr>
      </w:pPr>
      <w:r w:rsidRPr="00491365">
        <w:rPr>
          <w:rFonts w:asciiTheme="minorHAnsi" w:hAnsiTheme="minorHAnsi"/>
          <w:spacing w:val="0"/>
          <w:sz w:val="22"/>
          <w:szCs w:val="22"/>
        </w:rPr>
        <w:t xml:space="preserve">Opmerkingen </w:t>
      </w:r>
      <w:r w:rsidR="00491365">
        <w:rPr>
          <w:rFonts w:asciiTheme="minorHAnsi" w:hAnsiTheme="minorHAnsi"/>
          <w:spacing w:val="0"/>
          <w:sz w:val="22"/>
          <w:szCs w:val="22"/>
        </w:rPr>
        <w:t>over de NRU</w:t>
      </w:r>
      <w:r w:rsidRPr="00491365">
        <w:rPr>
          <w:rFonts w:asciiTheme="minorHAnsi" w:hAnsiTheme="minorHAnsi"/>
          <w:spacing w:val="0"/>
          <w:sz w:val="22"/>
          <w:szCs w:val="22"/>
        </w:rPr>
        <w:t>:</w:t>
      </w:r>
    </w:p>
    <w:p w:rsidR="004E1304" w:rsidRPr="00491365" w:rsidRDefault="004E1304" w:rsidP="004E1304">
      <w:pPr>
        <w:pStyle w:val="Normaalweb"/>
        <w:rPr>
          <w:rFonts w:asciiTheme="minorHAnsi" w:hAnsiTheme="minorHAnsi"/>
          <w:sz w:val="22"/>
          <w:szCs w:val="22"/>
        </w:rPr>
      </w:pPr>
      <w:r w:rsidRPr="00491365">
        <w:rPr>
          <w:rFonts w:asciiTheme="minorHAnsi" w:hAnsiTheme="minorHAnsi"/>
          <w:sz w:val="22"/>
          <w:szCs w:val="22"/>
        </w:rPr>
        <w:t>De NRU (</w:t>
      </w:r>
      <w:proofErr w:type="spellStart"/>
      <w:r w:rsidRPr="00491365">
        <w:rPr>
          <w:rFonts w:asciiTheme="minorHAnsi" w:hAnsiTheme="minorHAnsi"/>
          <w:sz w:val="22"/>
          <w:szCs w:val="22"/>
        </w:rPr>
        <w:t>Karl</w:t>
      </w:r>
      <w:proofErr w:type="spellEnd"/>
      <w:r w:rsidRPr="00491365">
        <w:rPr>
          <w:rFonts w:asciiTheme="minorHAnsi" w:hAnsiTheme="minorHAnsi"/>
          <w:sz w:val="22"/>
          <w:szCs w:val="22"/>
        </w:rPr>
        <w:t xml:space="preserve"> </w:t>
      </w:r>
      <w:proofErr w:type="spellStart"/>
      <w:r w:rsidRPr="00491365">
        <w:rPr>
          <w:rFonts w:asciiTheme="minorHAnsi" w:hAnsiTheme="minorHAnsi"/>
          <w:sz w:val="22"/>
          <w:szCs w:val="22"/>
        </w:rPr>
        <w:t>Marxdreef</w:t>
      </w:r>
      <w:proofErr w:type="spellEnd"/>
      <w:r w:rsidRPr="00491365">
        <w:rPr>
          <w:rFonts w:asciiTheme="minorHAnsi" w:hAnsiTheme="minorHAnsi"/>
          <w:sz w:val="22"/>
          <w:szCs w:val="22"/>
        </w:rPr>
        <w:t xml:space="preserve"> en Albert </w:t>
      </w:r>
      <w:proofErr w:type="spellStart"/>
      <w:r w:rsidRPr="00491365">
        <w:rPr>
          <w:rFonts w:asciiTheme="minorHAnsi" w:hAnsiTheme="minorHAnsi"/>
          <w:sz w:val="22"/>
          <w:szCs w:val="22"/>
        </w:rPr>
        <w:t>Schweitzerdreef</w:t>
      </w:r>
      <w:proofErr w:type="spellEnd"/>
      <w:r w:rsidRPr="00491365">
        <w:rPr>
          <w:rFonts w:asciiTheme="minorHAnsi" w:hAnsiTheme="minorHAnsi"/>
          <w:sz w:val="22"/>
          <w:szCs w:val="22"/>
        </w:rPr>
        <w:t>) is nu al een zorgpunt. Aanpassing/opwaardering wordt naar voren gehaald.</w:t>
      </w:r>
      <w:r w:rsidR="00491365">
        <w:rPr>
          <w:rFonts w:asciiTheme="minorHAnsi" w:hAnsiTheme="minorHAnsi"/>
          <w:sz w:val="22"/>
          <w:szCs w:val="22"/>
        </w:rPr>
        <w:t xml:space="preserve"> </w:t>
      </w:r>
    </w:p>
    <w:p w:rsidR="004E1304" w:rsidRPr="00491365" w:rsidRDefault="00491365" w:rsidP="007903C3">
      <w:pPr>
        <w:pStyle w:val="Normaalweb"/>
        <w:numPr>
          <w:ilvl w:val="0"/>
          <w:numId w:val="1"/>
        </w:numPr>
        <w:rPr>
          <w:rFonts w:asciiTheme="minorHAnsi" w:hAnsiTheme="minorHAnsi"/>
          <w:sz w:val="22"/>
          <w:szCs w:val="22"/>
        </w:rPr>
      </w:pPr>
      <w:r>
        <w:rPr>
          <w:rFonts w:asciiTheme="minorHAnsi" w:hAnsiTheme="minorHAnsi"/>
          <w:sz w:val="22"/>
          <w:szCs w:val="22"/>
        </w:rPr>
        <w:t xml:space="preserve">De </w:t>
      </w:r>
      <w:proofErr w:type="spellStart"/>
      <w:r w:rsidR="004E1304" w:rsidRPr="00491365">
        <w:rPr>
          <w:rFonts w:asciiTheme="minorHAnsi" w:hAnsiTheme="minorHAnsi"/>
          <w:sz w:val="22"/>
          <w:szCs w:val="22"/>
        </w:rPr>
        <w:t>Einsteindreef</w:t>
      </w:r>
      <w:proofErr w:type="spellEnd"/>
      <w:r w:rsidR="004E1304" w:rsidRPr="00491365">
        <w:rPr>
          <w:rFonts w:asciiTheme="minorHAnsi" w:hAnsiTheme="minorHAnsi"/>
          <w:sz w:val="22"/>
          <w:szCs w:val="22"/>
        </w:rPr>
        <w:t xml:space="preserve"> is paars</w:t>
      </w:r>
      <w:r>
        <w:rPr>
          <w:rFonts w:asciiTheme="minorHAnsi" w:hAnsiTheme="minorHAnsi"/>
          <w:sz w:val="22"/>
          <w:szCs w:val="22"/>
        </w:rPr>
        <w:t xml:space="preserve"> op de kaart Jaargemiddelde concentratie EC 2013</w:t>
      </w:r>
      <w:r w:rsidR="004E1304" w:rsidRPr="00491365">
        <w:rPr>
          <w:rFonts w:asciiTheme="minorHAnsi" w:hAnsiTheme="minorHAnsi"/>
          <w:sz w:val="22"/>
          <w:szCs w:val="22"/>
        </w:rPr>
        <w:t xml:space="preserve">. Na opwaardering NRU zal deze weg zwaarder belast worden (vanwege mogelijke afsluitingen </w:t>
      </w:r>
      <w:proofErr w:type="spellStart"/>
      <w:r w:rsidR="004E1304" w:rsidRPr="00491365">
        <w:rPr>
          <w:rFonts w:asciiTheme="minorHAnsi" w:hAnsiTheme="minorHAnsi"/>
          <w:sz w:val="22"/>
          <w:szCs w:val="22"/>
        </w:rPr>
        <w:t>Zambesidreef</w:t>
      </w:r>
      <w:proofErr w:type="spellEnd"/>
      <w:r w:rsidR="004E1304" w:rsidRPr="00491365">
        <w:rPr>
          <w:rFonts w:asciiTheme="minorHAnsi" w:hAnsiTheme="minorHAnsi"/>
          <w:sz w:val="22"/>
          <w:szCs w:val="22"/>
        </w:rPr>
        <w:t xml:space="preserve"> en </w:t>
      </w:r>
      <w:proofErr w:type="spellStart"/>
      <w:r w:rsidR="004E1304" w:rsidRPr="00491365">
        <w:rPr>
          <w:rFonts w:asciiTheme="minorHAnsi" w:hAnsiTheme="minorHAnsi"/>
          <w:sz w:val="22"/>
          <w:szCs w:val="22"/>
        </w:rPr>
        <w:t>Moldaudreef</w:t>
      </w:r>
      <w:proofErr w:type="spellEnd"/>
      <w:r w:rsidR="004E1304" w:rsidRPr="00491365">
        <w:rPr>
          <w:rFonts w:asciiTheme="minorHAnsi" w:hAnsiTheme="minorHAnsi"/>
          <w:sz w:val="22"/>
          <w:szCs w:val="22"/>
        </w:rPr>
        <w:t xml:space="preserve"> EN omdat in beleid gemeente verkeer steeds verder naar ‘buiten’ wordt gedrukt). Belangrijk is om in vervolgstap inpassing NRU consequenties voor nieuwe verkeersbewegingen in kaart te brengen en tevens wat dit betekent voor de roetconcentraties</w:t>
      </w:r>
      <w:r>
        <w:rPr>
          <w:rFonts w:asciiTheme="minorHAnsi" w:hAnsiTheme="minorHAnsi"/>
          <w:sz w:val="22"/>
          <w:szCs w:val="22"/>
        </w:rPr>
        <w:t xml:space="preserve"> op de </w:t>
      </w:r>
      <w:proofErr w:type="spellStart"/>
      <w:r>
        <w:rPr>
          <w:rFonts w:asciiTheme="minorHAnsi" w:hAnsiTheme="minorHAnsi"/>
          <w:sz w:val="22"/>
          <w:szCs w:val="22"/>
        </w:rPr>
        <w:t>Einsteindreef</w:t>
      </w:r>
      <w:proofErr w:type="spellEnd"/>
      <w:r>
        <w:rPr>
          <w:rFonts w:asciiTheme="minorHAnsi" w:hAnsiTheme="minorHAnsi"/>
          <w:sz w:val="22"/>
          <w:szCs w:val="22"/>
        </w:rPr>
        <w:t xml:space="preserve"> en andere wegen in de wijk</w:t>
      </w:r>
      <w:r w:rsidR="004E1304" w:rsidRPr="00491365">
        <w:rPr>
          <w:rFonts w:asciiTheme="minorHAnsi" w:hAnsiTheme="minorHAnsi"/>
          <w:sz w:val="22"/>
          <w:szCs w:val="22"/>
        </w:rPr>
        <w:t xml:space="preserve">. </w:t>
      </w:r>
    </w:p>
    <w:p w:rsidR="004E1304" w:rsidRPr="00491365" w:rsidRDefault="004E1304" w:rsidP="007903C3">
      <w:pPr>
        <w:pStyle w:val="Normaalweb"/>
        <w:numPr>
          <w:ilvl w:val="0"/>
          <w:numId w:val="1"/>
        </w:numPr>
        <w:rPr>
          <w:rFonts w:asciiTheme="minorHAnsi" w:hAnsiTheme="minorHAnsi"/>
          <w:sz w:val="22"/>
          <w:szCs w:val="22"/>
        </w:rPr>
      </w:pPr>
      <w:r w:rsidRPr="00491365">
        <w:rPr>
          <w:rFonts w:asciiTheme="minorHAnsi" w:hAnsiTheme="minorHAnsi"/>
          <w:sz w:val="22"/>
          <w:szCs w:val="22"/>
        </w:rPr>
        <w:t xml:space="preserve">De </w:t>
      </w:r>
      <w:proofErr w:type="spellStart"/>
      <w:r w:rsidRPr="00491365">
        <w:rPr>
          <w:rFonts w:asciiTheme="minorHAnsi" w:hAnsiTheme="minorHAnsi"/>
          <w:sz w:val="22"/>
          <w:szCs w:val="22"/>
        </w:rPr>
        <w:t>Wolgadreef</w:t>
      </w:r>
      <w:proofErr w:type="spellEnd"/>
      <w:r w:rsidRPr="00491365">
        <w:rPr>
          <w:rFonts w:asciiTheme="minorHAnsi" w:hAnsiTheme="minorHAnsi"/>
          <w:sz w:val="22"/>
          <w:szCs w:val="22"/>
        </w:rPr>
        <w:t xml:space="preserve"> en </w:t>
      </w:r>
      <w:proofErr w:type="spellStart"/>
      <w:r w:rsidRPr="00491365">
        <w:rPr>
          <w:rFonts w:asciiTheme="minorHAnsi" w:hAnsiTheme="minorHAnsi"/>
          <w:sz w:val="22"/>
          <w:szCs w:val="22"/>
        </w:rPr>
        <w:t>Carnegiedreef</w:t>
      </w:r>
      <w:proofErr w:type="spellEnd"/>
      <w:r w:rsidRPr="00491365">
        <w:rPr>
          <w:rFonts w:asciiTheme="minorHAnsi" w:hAnsiTheme="minorHAnsi"/>
          <w:sz w:val="22"/>
          <w:szCs w:val="22"/>
        </w:rPr>
        <w:t xml:space="preserve"> / Rio </w:t>
      </w:r>
      <w:proofErr w:type="spellStart"/>
      <w:r w:rsidRPr="00491365">
        <w:rPr>
          <w:rFonts w:asciiTheme="minorHAnsi" w:hAnsiTheme="minorHAnsi"/>
          <w:sz w:val="22"/>
          <w:szCs w:val="22"/>
        </w:rPr>
        <w:t>Brancodreef</w:t>
      </w:r>
      <w:proofErr w:type="spellEnd"/>
      <w:r w:rsidRPr="00491365">
        <w:rPr>
          <w:rFonts w:asciiTheme="minorHAnsi" w:hAnsiTheme="minorHAnsi"/>
          <w:sz w:val="22"/>
          <w:szCs w:val="22"/>
        </w:rPr>
        <w:t xml:space="preserve"> zijn geel op de kaart Jaargemiddelde concentratie EC 2013. Het is wenselijk/noodzakelijk ook inzicht te krijgen wat de concentraties roet worden tijdens werkzaamheden en op de omleidingroutes. </w:t>
      </w:r>
    </w:p>
    <w:p w:rsidR="00491365" w:rsidRDefault="00491365" w:rsidP="004E1304">
      <w:pPr>
        <w:pStyle w:val="Normaalweb"/>
        <w:rPr>
          <w:rFonts w:asciiTheme="minorHAnsi" w:hAnsiTheme="minorHAnsi"/>
          <w:sz w:val="22"/>
          <w:szCs w:val="22"/>
        </w:rPr>
      </w:pPr>
      <w:r>
        <w:rPr>
          <w:rFonts w:asciiTheme="minorHAnsi" w:hAnsiTheme="minorHAnsi"/>
          <w:sz w:val="22"/>
          <w:szCs w:val="22"/>
        </w:rPr>
        <w:t>Vragen over de stedelijke binnenring:</w:t>
      </w:r>
    </w:p>
    <w:p w:rsidR="004E1304" w:rsidRPr="00491365" w:rsidRDefault="004E1304" w:rsidP="004E1304">
      <w:pPr>
        <w:pStyle w:val="Normaalweb"/>
        <w:rPr>
          <w:rFonts w:asciiTheme="minorHAnsi" w:hAnsiTheme="minorHAnsi"/>
          <w:sz w:val="22"/>
          <w:szCs w:val="22"/>
        </w:rPr>
      </w:pPr>
      <w:r w:rsidRPr="00491365">
        <w:rPr>
          <w:rFonts w:asciiTheme="minorHAnsi" w:hAnsiTheme="minorHAnsi"/>
          <w:sz w:val="22"/>
          <w:szCs w:val="22"/>
        </w:rPr>
        <w:t xml:space="preserve">De Brailledreef en deel </w:t>
      </w:r>
      <w:proofErr w:type="spellStart"/>
      <w:r w:rsidRPr="00491365">
        <w:rPr>
          <w:rFonts w:asciiTheme="minorHAnsi" w:hAnsiTheme="minorHAnsi"/>
          <w:sz w:val="22"/>
          <w:szCs w:val="22"/>
        </w:rPr>
        <w:t>Einsteindreef</w:t>
      </w:r>
      <w:proofErr w:type="spellEnd"/>
      <w:r w:rsidRPr="00491365">
        <w:rPr>
          <w:rFonts w:asciiTheme="minorHAnsi" w:hAnsiTheme="minorHAnsi"/>
          <w:sz w:val="22"/>
          <w:szCs w:val="22"/>
        </w:rPr>
        <w:t xml:space="preserve"> </w:t>
      </w:r>
      <w:r w:rsidR="00590585">
        <w:rPr>
          <w:rFonts w:asciiTheme="minorHAnsi" w:hAnsiTheme="minorHAnsi"/>
          <w:sz w:val="22"/>
          <w:szCs w:val="22"/>
        </w:rPr>
        <w:t xml:space="preserve">(onderdeel stedelijke binnenring) </w:t>
      </w:r>
      <w:r w:rsidRPr="00491365">
        <w:rPr>
          <w:rFonts w:asciiTheme="minorHAnsi" w:hAnsiTheme="minorHAnsi"/>
          <w:sz w:val="22"/>
          <w:szCs w:val="22"/>
        </w:rPr>
        <w:t>worden de wegen die zwaarder belast gaan worden vanwege het knijpen in de binnenstad.</w:t>
      </w:r>
    </w:p>
    <w:p w:rsidR="007903C3" w:rsidRPr="007903C3" w:rsidRDefault="004E1304" w:rsidP="007903C3">
      <w:pPr>
        <w:pStyle w:val="Normaalweb"/>
        <w:numPr>
          <w:ilvl w:val="0"/>
          <w:numId w:val="1"/>
        </w:numPr>
      </w:pPr>
      <w:r w:rsidRPr="007903C3">
        <w:rPr>
          <w:rFonts w:asciiTheme="minorHAnsi" w:hAnsiTheme="minorHAnsi"/>
          <w:sz w:val="22"/>
          <w:szCs w:val="22"/>
        </w:rPr>
        <w:t>Wat worden maatregelen om het proble</w:t>
      </w:r>
      <w:r w:rsidR="00491365" w:rsidRPr="007903C3">
        <w:rPr>
          <w:rFonts w:asciiTheme="minorHAnsi" w:hAnsiTheme="minorHAnsi"/>
          <w:sz w:val="22"/>
          <w:szCs w:val="22"/>
        </w:rPr>
        <w:t xml:space="preserve">em niet te verplaatsen naar de stedelijke binnenring op punten waar deze toch al slecht zijn (in Overvecht de Brailledreef en </w:t>
      </w:r>
      <w:proofErr w:type="spellStart"/>
      <w:r w:rsidR="00491365" w:rsidRPr="007903C3">
        <w:rPr>
          <w:rFonts w:asciiTheme="minorHAnsi" w:hAnsiTheme="minorHAnsi"/>
          <w:sz w:val="22"/>
          <w:szCs w:val="22"/>
        </w:rPr>
        <w:t>Einsteindreef</w:t>
      </w:r>
      <w:proofErr w:type="spellEnd"/>
      <w:r w:rsidR="00491365" w:rsidRPr="007903C3">
        <w:rPr>
          <w:rFonts w:asciiTheme="minorHAnsi" w:hAnsiTheme="minorHAnsi"/>
          <w:sz w:val="22"/>
          <w:szCs w:val="22"/>
        </w:rPr>
        <w:t>)</w:t>
      </w:r>
      <w:r w:rsidRPr="007903C3">
        <w:rPr>
          <w:rFonts w:asciiTheme="minorHAnsi" w:hAnsiTheme="minorHAnsi"/>
          <w:sz w:val="22"/>
          <w:szCs w:val="22"/>
        </w:rPr>
        <w:t xml:space="preserve">? </w:t>
      </w:r>
    </w:p>
    <w:p w:rsidR="004E1304" w:rsidRPr="00491365" w:rsidRDefault="004E1304" w:rsidP="007903C3">
      <w:pPr>
        <w:pStyle w:val="Normaalweb"/>
        <w:numPr>
          <w:ilvl w:val="0"/>
          <w:numId w:val="1"/>
        </w:numPr>
      </w:pPr>
      <w:r w:rsidRPr="007903C3">
        <w:rPr>
          <w:rFonts w:asciiTheme="minorHAnsi" w:hAnsiTheme="minorHAnsi"/>
          <w:sz w:val="22"/>
          <w:szCs w:val="22"/>
        </w:rPr>
        <w:t xml:space="preserve">Is het straks wel mogelijk om woningbouw te realiseren op de </w:t>
      </w:r>
      <w:proofErr w:type="spellStart"/>
      <w:r w:rsidRPr="007903C3">
        <w:rPr>
          <w:rFonts w:asciiTheme="minorHAnsi" w:hAnsiTheme="minorHAnsi"/>
          <w:sz w:val="22"/>
          <w:szCs w:val="22"/>
        </w:rPr>
        <w:t>NPD-strook</w:t>
      </w:r>
      <w:proofErr w:type="spellEnd"/>
      <w:r w:rsidRPr="007903C3">
        <w:rPr>
          <w:rFonts w:asciiTheme="minorHAnsi" w:hAnsiTheme="minorHAnsi"/>
          <w:sz w:val="22"/>
          <w:szCs w:val="22"/>
        </w:rPr>
        <w:t xml:space="preserve"> langs de Brailledreef (bij het winkelcentrum Overvecht)? </w:t>
      </w:r>
    </w:p>
    <w:sectPr w:rsidR="004E1304" w:rsidRPr="00491365" w:rsidSect="00077A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36C"/>
    <w:multiLevelType w:val="hybridMultilevel"/>
    <w:tmpl w:val="3610900C"/>
    <w:lvl w:ilvl="0" w:tplc="465A5A5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2695280"/>
    <w:multiLevelType w:val="hybridMultilevel"/>
    <w:tmpl w:val="C18211B0"/>
    <w:lvl w:ilvl="0" w:tplc="2312B58E">
      <w:start w:val="3"/>
      <w:numFmt w:val="decimal"/>
      <w:lvlText w:val="%1."/>
      <w:lvlJc w:val="left"/>
      <w:pPr>
        <w:ind w:left="720" w:hanging="360"/>
      </w:pPr>
      <w:rPr>
        <w:rFonts w:ascii="Calibri" w:hAnsi="Calibri"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9196607"/>
    <w:multiLevelType w:val="hybridMultilevel"/>
    <w:tmpl w:val="D0920E76"/>
    <w:lvl w:ilvl="0" w:tplc="C0480B4A">
      <w:start w:val="1"/>
      <w:numFmt w:val="decimal"/>
      <w:lvlText w:val="%1."/>
      <w:lvlJc w:val="left"/>
      <w:pPr>
        <w:ind w:left="720" w:hanging="360"/>
      </w:pPr>
      <w:rPr>
        <w:rFonts w:ascii="Calibri" w:hAnsi="Calibri" w:hint="default"/>
        <w:b w:val="0"/>
        <w:i w:val="0"/>
        <w:sz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2EC34E7"/>
    <w:multiLevelType w:val="hybridMultilevel"/>
    <w:tmpl w:val="5AD05D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9603098"/>
    <w:multiLevelType w:val="hybridMultilevel"/>
    <w:tmpl w:val="CC485E0C"/>
    <w:lvl w:ilvl="0" w:tplc="4A4EEE4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2FF2DA3"/>
    <w:multiLevelType w:val="hybridMultilevel"/>
    <w:tmpl w:val="EFF4EF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9A70056"/>
    <w:multiLevelType w:val="hybridMultilevel"/>
    <w:tmpl w:val="9E5235AC"/>
    <w:lvl w:ilvl="0" w:tplc="96745F4E">
      <w:start w:val="7"/>
      <w:numFmt w:val="decimal"/>
      <w:lvlText w:val="%1."/>
      <w:lvlJc w:val="left"/>
      <w:pPr>
        <w:ind w:left="720" w:hanging="360"/>
      </w:pPr>
      <w:rPr>
        <w:rFonts w:ascii="Calibri" w:hAnsi="Calibri"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7B82CCD"/>
    <w:multiLevelType w:val="hybridMultilevel"/>
    <w:tmpl w:val="C12C5178"/>
    <w:lvl w:ilvl="0" w:tplc="99FE26F4">
      <w:start w:val="1"/>
      <w:numFmt w:val="decimal"/>
      <w:lvlText w:val="%1."/>
      <w:lvlJc w:val="left"/>
      <w:pPr>
        <w:ind w:left="720" w:hanging="360"/>
      </w:pPr>
      <w:rPr>
        <w:rFonts w:ascii="Calibri" w:hAnsi="Calibri" w:hint="default"/>
        <w:b w:val="0"/>
        <w:i w:val="0"/>
        <w:sz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877A7E"/>
    <w:rsid w:val="00077AF7"/>
    <w:rsid w:val="001E1B54"/>
    <w:rsid w:val="00381E5D"/>
    <w:rsid w:val="00491365"/>
    <w:rsid w:val="004E1304"/>
    <w:rsid w:val="00590585"/>
    <w:rsid w:val="007903C3"/>
    <w:rsid w:val="00877A7E"/>
    <w:rsid w:val="00D416B0"/>
    <w:rsid w:val="00E05877"/>
    <w:rsid w:val="00E8468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5877"/>
    <w:rPr>
      <w:rFonts w:ascii="Arial" w:hAnsi="Arial"/>
      <w:spacing w:val="6"/>
    </w:rPr>
  </w:style>
  <w:style w:type="paragraph" w:styleId="Kop1">
    <w:name w:val="heading 1"/>
    <w:basedOn w:val="Standaard"/>
    <w:next w:val="Standaard"/>
    <w:link w:val="Kop1Char"/>
    <w:qFormat/>
    <w:rsid w:val="00E05877"/>
    <w:pPr>
      <w:keepNext/>
      <w:keepLines/>
      <w:spacing w:before="240"/>
      <w:outlineLvl w:val="0"/>
    </w:pPr>
    <w:rPr>
      <w:b/>
      <w:sz w:val="26"/>
    </w:rPr>
  </w:style>
  <w:style w:type="paragraph" w:styleId="Kop2">
    <w:name w:val="heading 2"/>
    <w:basedOn w:val="Standaard"/>
    <w:next w:val="Standaard"/>
    <w:link w:val="Kop2Char"/>
    <w:qFormat/>
    <w:rsid w:val="00E05877"/>
    <w:pPr>
      <w:keepNext/>
      <w:keepLines/>
      <w:spacing w:before="240"/>
      <w:outlineLvl w:val="1"/>
    </w:pPr>
    <w:rPr>
      <w:b/>
      <w:sz w:val="22"/>
    </w:rPr>
  </w:style>
  <w:style w:type="paragraph" w:styleId="Kop3">
    <w:name w:val="heading 3"/>
    <w:basedOn w:val="Standaard"/>
    <w:next w:val="Standaard"/>
    <w:link w:val="Kop3Char"/>
    <w:qFormat/>
    <w:rsid w:val="00E05877"/>
    <w:pPr>
      <w:keepNext/>
      <w:keepLines/>
      <w:spacing w:before="240"/>
      <w:outlineLvl w:val="2"/>
    </w:pPr>
    <w:rPr>
      <w:b/>
    </w:rPr>
  </w:style>
  <w:style w:type="paragraph" w:styleId="Kop4">
    <w:name w:val="heading 4"/>
    <w:basedOn w:val="Standaard"/>
    <w:next w:val="Standaard"/>
    <w:link w:val="Kop4Char"/>
    <w:qFormat/>
    <w:rsid w:val="00E05877"/>
    <w:pPr>
      <w:keepNext/>
      <w:keepLines/>
      <w:spacing w:before="240"/>
      <w:outlineLvl w:val="3"/>
    </w:pPr>
  </w:style>
  <w:style w:type="paragraph" w:styleId="Kop5">
    <w:name w:val="heading 5"/>
    <w:basedOn w:val="Standaard"/>
    <w:next w:val="Standaard"/>
    <w:link w:val="Kop5Char"/>
    <w:qFormat/>
    <w:rsid w:val="00E05877"/>
    <w:pPr>
      <w:spacing w:before="120"/>
      <w:outlineLvl w:val="4"/>
    </w:pPr>
  </w:style>
  <w:style w:type="paragraph" w:styleId="Kop6">
    <w:name w:val="heading 6"/>
    <w:basedOn w:val="Standaard"/>
    <w:next w:val="Standaard"/>
    <w:link w:val="Kop6Char"/>
    <w:qFormat/>
    <w:rsid w:val="00E05877"/>
    <w:pPr>
      <w:spacing w:before="120"/>
      <w:outlineLvl w:val="5"/>
    </w:pPr>
  </w:style>
  <w:style w:type="paragraph" w:styleId="Kop7">
    <w:name w:val="heading 7"/>
    <w:basedOn w:val="Standaard"/>
    <w:next w:val="Standaard"/>
    <w:link w:val="Kop7Char"/>
    <w:qFormat/>
    <w:rsid w:val="00E05877"/>
    <w:pPr>
      <w:spacing w:before="120"/>
      <w:outlineLvl w:val="6"/>
    </w:pPr>
    <w:rPr>
      <w:i/>
    </w:rPr>
  </w:style>
  <w:style w:type="paragraph" w:styleId="Kop8">
    <w:name w:val="heading 8"/>
    <w:basedOn w:val="Kop1"/>
    <w:next w:val="Standaard"/>
    <w:link w:val="Kop8Char"/>
    <w:qFormat/>
    <w:rsid w:val="00E05877"/>
    <w:pPr>
      <w:outlineLvl w:val="7"/>
    </w:pPr>
  </w:style>
  <w:style w:type="paragraph" w:styleId="Kop9">
    <w:name w:val="heading 9"/>
    <w:basedOn w:val="Standaard"/>
    <w:next w:val="Standaard"/>
    <w:link w:val="Kop9Char"/>
    <w:qFormat/>
    <w:rsid w:val="00E05877"/>
    <w:pPr>
      <w:spacing w:before="120"/>
      <w:outlineLvl w:val="8"/>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05877"/>
    <w:rPr>
      <w:rFonts w:ascii="Arial" w:hAnsi="Arial"/>
      <w:b/>
      <w:spacing w:val="6"/>
      <w:sz w:val="26"/>
    </w:rPr>
  </w:style>
  <w:style w:type="character" w:customStyle="1" w:styleId="Kop2Char">
    <w:name w:val="Kop 2 Char"/>
    <w:basedOn w:val="Standaardalinea-lettertype"/>
    <w:link w:val="Kop2"/>
    <w:rsid w:val="00E05877"/>
    <w:rPr>
      <w:rFonts w:ascii="Arial" w:hAnsi="Arial"/>
      <w:b/>
      <w:spacing w:val="6"/>
      <w:sz w:val="22"/>
    </w:rPr>
  </w:style>
  <w:style w:type="character" w:customStyle="1" w:styleId="Kop3Char">
    <w:name w:val="Kop 3 Char"/>
    <w:basedOn w:val="Standaardalinea-lettertype"/>
    <w:link w:val="Kop3"/>
    <w:rsid w:val="00E05877"/>
    <w:rPr>
      <w:rFonts w:ascii="Arial" w:hAnsi="Arial"/>
      <w:b/>
      <w:spacing w:val="6"/>
    </w:rPr>
  </w:style>
  <w:style w:type="character" w:customStyle="1" w:styleId="Kop4Char">
    <w:name w:val="Kop 4 Char"/>
    <w:basedOn w:val="Standaardalinea-lettertype"/>
    <w:link w:val="Kop4"/>
    <w:rsid w:val="00E05877"/>
    <w:rPr>
      <w:rFonts w:ascii="Arial" w:hAnsi="Arial"/>
      <w:spacing w:val="6"/>
    </w:rPr>
  </w:style>
  <w:style w:type="character" w:customStyle="1" w:styleId="Kop5Char">
    <w:name w:val="Kop 5 Char"/>
    <w:basedOn w:val="Standaardalinea-lettertype"/>
    <w:link w:val="Kop5"/>
    <w:rsid w:val="00E05877"/>
    <w:rPr>
      <w:rFonts w:ascii="Arial" w:hAnsi="Arial"/>
      <w:spacing w:val="6"/>
    </w:rPr>
  </w:style>
  <w:style w:type="character" w:customStyle="1" w:styleId="Kop6Char">
    <w:name w:val="Kop 6 Char"/>
    <w:basedOn w:val="Standaardalinea-lettertype"/>
    <w:link w:val="Kop6"/>
    <w:rsid w:val="00E05877"/>
    <w:rPr>
      <w:rFonts w:ascii="Arial" w:hAnsi="Arial"/>
      <w:spacing w:val="6"/>
    </w:rPr>
  </w:style>
  <w:style w:type="character" w:customStyle="1" w:styleId="Kop7Char">
    <w:name w:val="Kop 7 Char"/>
    <w:basedOn w:val="Standaardalinea-lettertype"/>
    <w:link w:val="Kop7"/>
    <w:rsid w:val="00E05877"/>
    <w:rPr>
      <w:rFonts w:ascii="Arial" w:hAnsi="Arial"/>
      <w:i/>
      <w:spacing w:val="6"/>
    </w:rPr>
  </w:style>
  <w:style w:type="character" w:customStyle="1" w:styleId="Kop8Char">
    <w:name w:val="Kop 8 Char"/>
    <w:basedOn w:val="Standaardalinea-lettertype"/>
    <w:link w:val="Kop8"/>
    <w:rsid w:val="00E05877"/>
    <w:rPr>
      <w:rFonts w:ascii="Arial" w:hAnsi="Arial"/>
      <w:b/>
      <w:spacing w:val="6"/>
      <w:sz w:val="26"/>
    </w:rPr>
  </w:style>
  <w:style w:type="character" w:customStyle="1" w:styleId="Kop9Char">
    <w:name w:val="Kop 9 Char"/>
    <w:basedOn w:val="Standaardalinea-lettertype"/>
    <w:link w:val="Kop9"/>
    <w:rsid w:val="00E05877"/>
    <w:rPr>
      <w:rFonts w:ascii="Arial" w:hAnsi="Arial"/>
      <w:b/>
      <w:spacing w:val="6"/>
      <w:sz w:val="28"/>
    </w:rPr>
  </w:style>
  <w:style w:type="paragraph" w:styleId="Bijschrift">
    <w:name w:val="caption"/>
    <w:basedOn w:val="Standaard"/>
    <w:next w:val="Standaard"/>
    <w:qFormat/>
    <w:rsid w:val="00E05877"/>
    <w:pPr>
      <w:spacing w:before="120"/>
    </w:pPr>
    <w:rPr>
      <w:i/>
    </w:rPr>
  </w:style>
  <w:style w:type="paragraph" w:styleId="Lijstalinea">
    <w:name w:val="List Paragraph"/>
    <w:basedOn w:val="Standaard"/>
    <w:uiPriority w:val="34"/>
    <w:qFormat/>
    <w:rsid w:val="00E8468B"/>
    <w:pPr>
      <w:ind w:left="720"/>
      <w:contextualSpacing/>
    </w:pPr>
  </w:style>
  <w:style w:type="paragraph" w:styleId="Normaalweb">
    <w:name w:val="Normal (Web)"/>
    <w:basedOn w:val="Standaard"/>
    <w:uiPriority w:val="99"/>
    <w:unhideWhenUsed/>
    <w:rsid w:val="004E1304"/>
    <w:pPr>
      <w:spacing w:before="100" w:beforeAutospacing="1" w:after="100" w:afterAutospacing="1"/>
    </w:pPr>
    <w:rPr>
      <w:rFonts w:ascii="Times New Roman" w:eastAsiaTheme="minorHAnsi" w:hAnsi="Times New Roman"/>
      <w:spacing w:val="0"/>
      <w:sz w:val="24"/>
      <w:szCs w:val="24"/>
    </w:rPr>
  </w:style>
</w:styles>
</file>

<file path=word/webSettings.xml><?xml version="1.0" encoding="utf-8"?>
<w:webSettings xmlns:r="http://schemas.openxmlformats.org/officeDocument/2006/relationships" xmlns:w="http://schemas.openxmlformats.org/wordprocessingml/2006/main">
  <w:divs>
    <w:div w:id="254747411">
      <w:bodyDiv w:val="1"/>
      <w:marLeft w:val="0"/>
      <w:marRight w:val="0"/>
      <w:marTop w:val="0"/>
      <w:marBottom w:val="0"/>
      <w:divBdr>
        <w:top w:val="none" w:sz="0" w:space="0" w:color="auto"/>
        <w:left w:val="none" w:sz="0" w:space="0" w:color="auto"/>
        <w:bottom w:val="none" w:sz="0" w:space="0" w:color="auto"/>
        <w:right w:val="none" w:sz="0" w:space="0" w:color="auto"/>
      </w:divBdr>
    </w:div>
    <w:div w:id="292715177">
      <w:bodyDiv w:val="1"/>
      <w:marLeft w:val="0"/>
      <w:marRight w:val="0"/>
      <w:marTop w:val="0"/>
      <w:marBottom w:val="0"/>
      <w:divBdr>
        <w:top w:val="none" w:sz="0" w:space="0" w:color="auto"/>
        <w:left w:val="none" w:sz="0" w:space="0" w:color="auto"/>
        <w:bottom w:val="none" w:sz="0" w:space="0" w:color="auto"/>
        <w:right w:val="none" w:sz="0" w:space="0" w:color="auto"/>
      </w:divBdr>
    </w:div>
    <w:div w:id="54594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ABosch</dc:creator>
  <cp:lastModifiedBy>ABosch</cp:lastModifiedBy>
  <cp:revision>2</cp:revision>
  <dcterms:created xsi:type="dcterms:W3CDTF">2015-01-26T08:51:00Z</dcterms:created>
  <dcterms:modified xsi:type="dcterms:W3CDTF">2015-01-26T08:51:00Z</dcterms:modified>
</cp:coreProperties>
</file>